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4A02F7" w14:textId="77777777" w:rsidR="00AF038C" w:rsidRDefault="00AF038C" w:rsidP="00AF038C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>
        <w:rPr>
          <w:rFonts w:eastAsia="Times New Roman" w:cstheme="minorHAnsi"/>
          <w:color w:val="000000"/>
          <w:sz w:val="20"/>
          <w:szCs w:val="16"/>
          <w:lang w:eastAsia="pl-PL"/>
        </w:rPr>
        <w:t xml:space="preserve">Załącznik nr 2 do </w:t>
      </w:r>
      <w:r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Regulaminu rekrutacji i udziału w Programie „Opieka wytchnieniowa” dla Jednostek Samorządu Terytorialnego </w:t>
      </w:r>
      <w:r>
        <w:rPr>
          <w:rFonts w:eastAsia="Times New Roman" w:cstheme="minorHAnsi"/>
          <w:iCs/>
          <w:color w:val="000000"/>
          <w:sz w:val="20"/>
          <w:szCs w:val="16"/>
          <w:lang w:eastAsia="pl-PL"/>
        </w:rPr>
        <w:sym w:font="Symbol" w:char="F02D"/>
      </w:r>
      <w:r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 edycja 2025</w:t>
      </w:r>
    </w:p>
    <w:tbl>
      <w:tblPr>
        <w:tblpPr w:leftFromText="141" w:rightFromText="141" w:vertAnchor="page" w:horzAnchor="margin" w:tblpXSpec="center" w:tblpY="2701"/>
        <w:tblW w:w="994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1"/>
        <w:gridCol w:w="7536"/>
      </w:tblGrid>
      <w:tr w:rsidR="00AF038C" w:rsidRPr="007612FD" w14:paraId="4E64C77B" w14:textId="77777777" w:rsidTr="00967FFE">
        <w:trPr>
          <w:trHeight w:val="595"/>
        </w:trPr>
        <w:tc>
          <w:tcPr>
            <w:tcW w:w="99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14:paraId="411A3B9A" w14:textId="77777777" w:rsidR="00AF038C" w:rsidRPr="00EC42CB" w:rsidRDefault="00AF038C" w:rsidP="00967FFE">
            <w:pPr>
              <w:keepNext/>
              <w:keepLines/>
              <w:spacing w:after="0" w:line="240" w:lineRule="auto"/>
              <w:ind w:right="127"/>
              <w:jc w:val="center"/>
              <w:outlineLvl w:val="1"/>
              <w:rPr>
                <w:rFonts w:ascii="Arial" w:eastAsia="Times New Roman" w:hAnsi="Arial" w:cs="Arial"/>
                <w:bCs/>
                <w:color w:val="1B1B1B"/>
                <w:sz w:val="18"/>
                <w:szCs w:val="20"/>
                <w:lang w:eastAsia="pl-PL"/>
              </w:rPr>
            </w:pPr>
            <w:r w:rsidRPr="00EC42CB">
              <w:rPr>
                <w:rFonts w:ascii="Arial" w:eastAsia="Times New Roman" w:hAnsi="Arial" w:cs="Arial"/>
                <w:b/>
                <w:bCs/>
                <w:color w:val="1B1B1B"/>
                <w:sz w:val="18"/>
                <w:szCs w:val="20"/>
                <w:lang w:eastAsia="pl-PL"/>
              </w:rPr>
              <w:t xml:space="preserve">Klauzula informacyjna – Program „Opieka wytchnieniowa” </w:t>
            </w:r>
            <w:r>
              <w:rPr>
                <w:rFonts w:ascii="Arial" w:eastAsia="Times New Roman" w:hAnsi="Arial" w:cs="Arial"/>
                <w:b/>
                <w:bCs/>
                <w:color w:val="1B1B1B"/>
                <w:sz w:val="18"/>
                <w:szCs w:val="20"/>
                <w:lang w:eastAsia="pl-PL"/>
              </w:rPr>
              <w:t xml:space="preserve">dla Jednostek Samorządu terytorialnego </w:t>
            </w:r>
            <w:r w:rsidRPr="00EC42CB">
              <w:rPr>
                <w:rFonts w:ascii="Arial" w:eastAsia="Times New Roman" w:hAnsi="Arial" w:cs="Arial"/>
                <w:b/>
                <w:bCs/>
                <w:color w:val="1B1B1B"/>
                <w:sz w:val="18"/>
                <w:szCs w:val="20"/>
                <w:lang w:eastAsia="pl-PL"/>
              </w:rPr>
              <w:t>– edycja 202</w:t>
            </w:r>
            <w:r>
              <w:rPr>
                <w:rFonts w:ascii="Arial" w:eastAsia="Times New Roman" w:hAnsi="Arial" w:cs="Arial"/>
                <w:b/>
                <w:bCs/>
                <w:color w:val="1B1B1B"/>
                <w:sz w:val="18"/>
                <w:szCs w:val="20"/>
                <w:lang w:eastAsia="pl-PL"/>
              </w:rPr>
              <w:t>5</w:t>
            </w:r>
          </w:p>
          <w:p w14:paraId="266D6913" w14:textId="77777777" w:rsidR="00AF038C" w:rsidRPr="00EC42CB" w:rsidRDefault="00AF038C" w:rsidP="00967FFE">
            <w:pPr>
              <w:keepNext/>
              <w:keepLines/>
              <w:spacing w:after="0" w:line="240" w:lineRule="auto"/>
              <w:ind w:right="127"/>
              <w:outlineLvl w:val="1"/>
              <w:rPr>
                <w:rFonts w:ascii="Arial" w:eastAsiaTheme="majorEastAsia" w:hAnsi="Arial" w:cs="Arial"/>
                <w:b/>
                <w:sz w:val="18"/>
                <w:szCs w:val="20"/>
                <w:lang w:eastAsia="pl-PL"/>
              </w:rPr>
            </w:pPr>
            <w:r w:rsidRPr="00EC42CB">
              <w:rPr>
                <w:rFonts w:ascii="Arial" w:hAnsi="Arial" w:cs="Arial"/>
                <w:sz w:val="18"/>
                <w:szCs w:val="20"/>
              </w:rPr>
              <w:t>Zgodnie z art. 13 i art. 14 rozporządzenia Parlamentu Europejskiego i Rady (UE) 2016/679 z dnia 27 kwietnia 2016 r. w sprawie ochrony osób fizycznych w związku z przetwarzaniem danych osobowych i w sprawie swobodnego przepływu takich danych oraz uchylenia dyrektywy 95/46/WE poniżej przekazuję następujące informacje:</w:t>
            </w:r>
          </w:p>
        </w:tc>
      </w:tr>
      <w:tr w:rsidR="00AF038C" w:rsidRPr="007612FD" w14:paraId="149BE650" w14:textId="77777777" w:rsidTr="00967FFE"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14:paraId="0B45A1C3" w14:textId="77777777" w:rsidR="00AF038C" w:rsidRPr="00EC42CB" w:rsidRDefault="00AF038C" w:rsidP="00967FFE">
            <w:pPr>
              <w:spacing w:before="100" w:beforeAutospacing="1" w:after="240" w:line="240" w:lineRule="auto"/>
              <w:rPr>
                <w:rFonts w:ascii="Arial" w:eastAsia="Times New Roman" w:hAnsi="Arial" w:cs="Arial"/>
                <w:color w:val="1B1B1B"/>
                <w:sz w:val="18"/>
                <w:szCs w:val="20"/>
                <w:lang w:eastAsia="pl-PL"/>
              </w:rPr>
            </w:pPr>
            <w:r w:rsidRPr="00EC42CB">
              <w:rPr>
                <w:rFonts w:ascii="Arial" w:eastAsia="Times New Roman" w:hAnsi="Arial" w:cs="Arial"/>
                <w:color w:val="1B1B1B"/>
                <w:sz w:val="18"/>
                <w:szCs w:val="20"/>
                <w:lang w:eastAsia="pl-PL"/>
              </w:rPr>
              <w:t>Administrator danych osobowych</w:t>
            </w:r>
          </w:p>
        </w:tc>
        <w:tc>
          <w:tcPr>
            <w:tcW w:w="7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5B74C9" w14:textId="77777777" w:rsidR="00AF038C" w:rsidRPr="00EC42CB" w:rsidRDefault="00AF038C" w:rsidP="00967FFE">
            <w:pPr>
              <w:spacing w:after="80" w:line="240" w:lineRule="auto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EC42CB">
              <w:rPr>
                <w:rFonts w:ascii="Arial" w:hAnsi="Arial" w:cs="Arial"/>
                <w:sz w:val="18"/>
                <w:szCs w:val="20"/>
              </w:rPr>
              <w:t>Administratorem danych osobowych jest Miejsko-Gminny Ośrodek Pomocy Społecznej w Kolbuszowej, z siedzibą przy ul. Obrońców Pokoju 21 a, 36-100 Kolbuszowa, reprezentowany przez Kierownika Miejsko – Gminnego Ośrodka Pomocy Społecznej w Kolbuszowej.</w:t>
            </w:r>
          </w:p>
        </w:tc>
      </w:tr>
      <w:tr w:rsidR="00AF038C" w:rsidRPr="007612FD" w14:paraId="6C159848" w14:textId="77777777" w:rsidTr="00967FFE"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14:paraId="3BDF53BE" w14:textId="77777777" w:rsidR="00AF038C" w:rsidRPr="00EC42CB" w:rsidRDefault="00AF038C" w:rsidP="00967FFE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18"/>
                <w:szCs w:val="20"/>
                <w:lang w:eastAsia="pl-PL"/>
              </w:rPr>
            </w:pPr>
            <w:r w:rsidRPr="00EC42CB">
              <w:rPr>
                <w:rFonts w:ascii="Arial" w:eastAsia="Times New Roman" w:hAnsi="Arial" w:cs="Arial"/>
                <w:color w:val="1B1B1B"/>
                <w:sz w:val="18"/>
                <w:szCs w:val="20"/>
                <w:lang w:eastAsia="pl-PL"/>
              </w:rPr>
              <w:t>Dane kontaktowe administratora</w:t>
            </w:r>
          </w:p>
        </w:tc>
        <w:tc>
          <w:tcPr>
            <w:tcW w:w="7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9C8136" w14:textId="77777777" w:rsidR="00AF038C" w:rsidRPr="00EC42CB" w:rsidRDefault="00AF038C" w:rsidP="00967FFE">
            <w:pPr>
              <w:spacing w:after="80" w:line="240" w:lineRule="auto"/>
              <w:rPr>
                <w:rFonts w:ascii="Arial" w:hAnsi="Arial" w:cs="Arial"/>
                <w:sz w:val="18"/>
                <w:szCs w:val="20"/>
              </w:rPr>
            </w:pPr>
            <w:r w:rsidRPr="00EC42CB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Z administratorem danych można skontaktować się poprzez adres </w:t>
            </w:r>
            <w:r w:rsidRPr="00EC42CB">
              <w:rPr>
                <w:rFonts w:ascii="Arial" w:hAnsi="Arial" w:cs="Arial"/>
                <w:sz w:val="18"/>
                <w:szCs w:val="20"/>
              </w:rPr>
              <w:t xml:space="preserve">mailowy: </w:t>
            </w:r>
            <w:r w:rsidRPr="00EC42CB">
              <w:rPr>
                <w:rFonts w:ascii="Arial" w:hAnsi="Arial" w:cs="Arial"/>
                <w:bCs/>
                <w:sz w:val="18"/>
                <w:szCs w:val="20"/>
              </w:rPr>
              <w:t xml:space="preserve">ops@mgops.kolbuszowa.pl, </w:t>
            </w:r>
            <w:r w:rsidRPr="00EC42CB">
              <w:rPr>
                <w:rFonts w:ascii="Arial" w:hAnsi="Arial" w:cs="Arial"/>
                <w:sz w:val="18"/>
                <w:szCs w:val="20"/>
              </w:rPr>
              <w:t>lub pisemnie na adres siedziby administratora.</w:t>
            </w:r>
          </w:p>
        </w:tc>
      </w:tr>
      <w:tr w:rsidR="00AF038C" w:rsidRPr="007612FD" w14:paraId="538BB53D" w14:textId="77777777" w:rsidTr="00967FFE"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14:paraId="137FEDAF" w14:textId="77777777" w:rsidR="00AF038C" w:rsidRPr="00EC42CB" w:rsidRDefault="00AF038C" w:rsidP="00967FFE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18"/>
                <w:szCs w:val="20"/>
                <w:lang w:eastAsia="pl-PL"/>
              </w:rPr>
            </w:pPr>
            <w:r w:rsidRPr="00EC42CB">
              <w:rPr>
                <w:rFonts w:ascii="Arial" w:eastAsia="Times New Roman" w:hAnsi="Arial" w:cs="Arial"/>
                <w:color w:val="1B1B1B"/>
                <w:sz w:val="18"/>
                <w:szCs w:val="20"/>
                <w:lang w:eastAsia="pl-PL"/>
              </w:rPr>
              <w:t>Dane kontaktowe inspektora ochrony danych</w:t>
            </w:r>
          </w:p>
        </w:tc>
        <w:tc>
          <w:tcPr>
            <w:tcW w:w="7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CE0467" w14:textId="77777777" w:rsidR="00AF038C" w:rsidRPr="00EC42CB" w:rsidRDefault="00AF038C" w:rsidP="00967FFE">
            <w:pPr>
              <w:spacing w:after="80" w:line="240" w:lineRule="auto"/>
              <w:rPr>
                <w:rFonts w:ascii="Arial" w:hAnsi="Arial" w:cs="Arial"/>
                <w:sz w:val="18"/>
                <w:szCs w:val="20"/>
              </w:rPr>
            </w:pPr>
            <w:r w:rsidRPr="00EC42CB">
              <w:rPr>
                <w:rFonts w:ascii="Arial" w:hAnsi="Arial" w:cs="Arial"/>
                <w:sz w:val="18"/>
                <w:szCs w:val="20"/>
              </w:rPr>
              <w:t xml:space="preserve">Z Inspektorem Ochrony Danych można kontaktować się we wszystkich sprawach dotyczących przetwarzania danych osobowych w szczególności w zakresie korzystania z praw związanych z ich przetwarzaniem poprzez adres mailowy: </w:t>
            </w:r>
            <w:r w:rsidRPr="00EC42CB">
              <w:rPr>
                <w:rFonts w:ascii="Arial" w:hAnsi="Arial" w:cs="Arial"/>
                <w:bCs/>
                <w:sz w:val="18"/>
                <w:szCs w:val="20"/>
              </w:rPr>
              <w:t>iod@mgops.kolbuszowa.pl</w:t>
            </w:r>
            <w:r w:rsidRPr="00EC42CB">
              <w:rPr>
                <w:rFonts w:ascii="Arial" w:hAnsi="Arial" w:cs="Arial"/>
                <w:sz w:val="18"/>
                <w:szCs w:val="20"/>
              </w:rPr>
              <w:t xml:space="preserve"> lub pisemnie na adres siedziby administratora. </w:t>
            </w:r>
          </w:p>
        </w:tc>
      </w:tr>
      <w:tr w:rsidR="00AF038C" w:rsidRPr="007612FD" w14:paraId="42955B1A" w14:textId="77777777" w:rsidTr="00967FFE"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14:paraId="31B4CC7D" w14:textId="77777777" w:rsidR="00AF038C" w:rsidRPr="00EC42CB" w:rsidRDefault="00AF038C" w:rsidP="00967FFE">
            <w:pPr>
              <w:spacing w:before="100" w:beforeAutospacing="1" w:after="240" w:line="240" w:lineRule="auto"/>
              <w:rPr>
                <w:rFonts w:ascii="Arial" w:eastAsia="Times New Roman" w:hAnsi="Arial" w:cs="Arial"/>
                <w:color w:val="1B1B1B"/>
                <w:sz w:val="18"/>
                <w:szCs w:val="20"/>
                <w:lang w:eastAsia="pl-PL"/>
              </w:rPr>
            </w:pPr>
            <w:r w:rsidRPr="00EC42CB">
              <w:rPr>
                <w:rFonts w:ascii="Arial" w:eastAsia="Times New Roman" w:hAnsi="Arial" w:cs="Arial"/>
                <w:color w:val="1B1B1B"/>
                <w:sz w:val="18"/>
                <w:szCs w:val="20"/>
                <w:lang w:eastAsia="pl-PL"/>
              </w:rPr>
              <w:t xml:space="preserve">Cele przetwarzania i podstawy prawne przetwarzania </w:t>
            </w:r>
          </w:p>
        </w:tc>
        <w:tc>
          <w:tcPr>
            <w:tcW w:w="7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159D66" w14:textId="77777777" w:rsidR="00AF038C" w:rsidRDefault="00AF038C" w:rsidP="00967FFE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EC42CB">
              <w:rPr>
                <w:rFonts w:ascii="Arial" w:hAnsi="Arial" w:cs="Arial"/>
                <w:sz w:val="18"/>
                <w:szCs w:val="20"/>
              </w:rPr>
              <w:t>Pani/Pana dane osobowe będą przetwarzane w celu realizacji programu Ministra Rodziny, Pracy i Polityki Społecznej „Opie</w:t>
            </w:r>
            <w:r>
              <w:rPr>
                <w:rFonts w:ascii="Arial" w:hAnsi="Arial" w:cs="Arial"/>
                <w:sz w:val="18"/>
                <w:szCs w:val="20"/>
              </w:rPr>
              <w:t>ka wytchnieniowa” dla Jednostek Samorządu Terytorialnego – edycja 2025.</w:t>
            </w:r>
            <w:r w:rsidRPr="00EC42CB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  <w:p w14:paraId="5843F831" w14:textId="2987E922" w:rsidR="00AF038C" w:rsidRPr="00EC42CB" w:rsidRDefault="00AF038C" w:rsidP="00967FFE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EC42CB">
              <w:rPr>
                <w:rFonts w:ascii="Arial" w:eastAsia="SimSun, ??ˇ¦|ˇ¦¨§ˇ¦|ˇ§ˇě?" w:hAnsi="Arial" w:cs="Arial"/>
                <w:color w:val="000000"/>
                <w:sz w:val="18"/>
                <w:szCs w:val="20"/>
              </w:rPr>
              <w:t>Dane osobowe przetwarzane są na podstawie art. 6 ust. 1 lit. c RODO, tj. przetwarzanie jest niezbędne do wypełnienia obowiązku prawnego ciążącego na administratorze, art. 6 ust. 1 lit e RODO, tj. w związku z wykonaniem zadania realizowanego w interesie publicznym lub w ramach sprawowania władzy publicznej powierzonej administratorowi oraz na podstawie art. 9 ust. 2 lit. g RODO, tj. przetwarzanie jest niezbędne ze względów związanych z ważnym interesem publicznym, na podstawie prawa Unii lub prawa państwa członkowskiego, które są proporcjonalne do wyznaczonego celu, nie naruszają istoty prawa do ochrony danych i przewidują odpowiednie i konkretne środki ochrony praw podstawowych i interesów osoby, której dane dotyczą, w tym do wypełnienia obowiązków w zakresie zabezpieczenia społecznego i ochrony socjalnej wynikających z Programu Ministra Rodziny i Polityki Społecznej „Opieka wytchnieniowa"</w:t>
            </w:r>
            <w:r>
              <w:rPr>
                <w:rFonts w:ascii="Arial" w:hAnsi="Arial" w:cs="Arial"/>
                <w:sz w:val="18"/>
                <w:szCs w:val="20"/>
              </w:rPr>
              <w:t xml:space="preserve"> dla Jednostek Samorządu Terytorialnego -</w:t>
            </w:r>
            <w:r>
              <w:t xml:space="preserve"> </w:t>
            </w:r>
            <w:r w:rsidRPr="00EC42CB">
              <w:rPr>
                <w:rFonts w:ascii="Arial" w:eastAsia="SimSun, ??ˇ¦|ˇ¦¨§ˇ¦|ˇ§ˇě?" w:hAnsi="Arial" w:cs="Arial"/>
                <w:color w:val="000000"/>
                <w:sz w:val="18"/>
                <w:szCs w:val="20"/>
              </w:rPr>
              <w:t>edycja 202</w:t>
            </w:r>
            <w:r>
              <w:rPr>
                <w:rFonts w:ascii="Arial" w:eastAsia="SimSun, ??ˇ¦|ˇ¦¨§ˇ¦|ˇ§ˇě?" w:hAnsi="Arial" w:cs="Arial"/>
                <w:color w:val="000000"/>
                <w:sz w:val="18"/>
                <w:szCs w:val="20"/>
              </w:rPr>
              <w:t>5</w:t>
            </w:r>
            <w:r w:rsidRPr="00EC42CB">
              <w:rPr>
                <w:rFonts w:ascii="Arial" w:eastAsia="SimSun, ??ˇ¦|ˇ¦¨§ˇ¦|ˇ§ˇě?" w:hAnsi="Arial" w:cs="Arial"/>
                <w:color w:val="000000"/>
                <w:sz w:val="18"/>
                <w:szCs w:val="20"/>
              </w:rPr>
              <w:t>, przyjętego na podstawie ustawy z dnia 23 października 2018 r. o Funduszu Solidarnościowym (Dz. U. z 202</w:t>
            </w:r>
            <w:r w:rsidR="00DF2F72">
              <w:rPr>
                <w:rFonts w:ascii="Arial" w:eastAsia="SimSun, ??ˇ¦|ˇ¦¨§ˇ¦|ˇ§ˇě?" w:hAnsi="Arial" w:cs="Arial"/>
                <w:color w:val="000000"/>
                <w:sz w:val="18"/>
                <w:szCs w:val="20"/>
              </w:rPr>
              <w:t>4</w:t>
            </w:r>
            <w:r w:rsidRPr="00EC42CB">
              <w:rPr>
                <w:rFonts w:ascii="Arial" w:eastAsia="SimSun, ??ˇ¦|ˇ¦¨§ˇ¦|ˇ§ˇě?" w:hAnsi="Arial" w:cs="Arial"/>
                <w:color w:val="000000"/>
                <w:sz w:val="18"/>
                <w:szCs w:val="20"/>
              </w:rPr>
              <w:t xml:space="preserve"> r. poz. </w:t>
            </w:r>
            <w:r w:rsidR="00DF2F72">
              <w:rPr>
                <w:rFonts w:ascii="Arial" w:eastAsia="SimSun, ??ˇ¦|ˇ¦¨§ˇ¦|ˇ§ˇě?" w:hAnsi="Arial" w:cs="Arial"/>
                <w:color w:val="000000"/>
                <w:sz w:val="18"/>
                <w:szCs w:val="20"/>
              </w:rPr>
              <w:t>1848</w:t>
            </w:r>
            <w:r w:rsidRPr="00EC42CB">
              <w:rPr>
                <w:rFonts w:ascii="Arial" w:eastAsia="SimSun, ??ˇ¦|ˇ¦¨§ˇ¦|ˇ§ˇě?" w:hAnsi="Arial" w:cs="Arial"/>
                <w:color w:val="000000"/>
                <w:sz w:val="18"/>
                <w:szCs w:val="20"/>
              </w:rPr>
              <w:t>.), u</w:t>
            </w:r>
            <w:r w:rsidRPr="00EC42CB"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pl-PL"/>
              </w:rPr>
              <w:t>stawy z dnia 14 lipca 1983 r. o narodowym zasobie archiwalnym i archiwach.</w:t>
            </w:r>
          </w:p>
        </w:tc>
      </w:tr>
      <w:tr w:rsidR="00AF038C" w:rsidRPr="007612FD" w14:paraId="0D501327" w14:textId="77777777" w:rsidTr="00967FFE">
        <w:trPr>
          <w:trHeight w:val="1033"/>
        </w:trPr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14:paraId="76D4B9C0" w14:textId="77777777" w:rsidR="00AF038C" w:rsidRPr="00EC42CB" w:rsidRDefault="00AF038C" w:rsidP="00967FFE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18"/>
                <w:szCs w:val="20"/>
                <w:lang w:eastAsia="pl-PL"/>
              </w:rPr>
            </w:pPr>
            <w:r w:rsidRPr="00EC42CB">
              <w:rPr>
                <w:rFonts w:ascii="Arial" w:eastAsia="Times New Roman" w:hAnsi="Arial" w:cs="Arial"/>
                <w:color w:val="1B1B1B"/>
                <w:sz w:val="18"/>
                <w:szCs w:val="20"/>
                <w:lang w:eastAsia="pl-PL"/>
              </w:rPr>
              <w:t>Odbiorcy danych osobowych lub kategorie odbiorców</w:t>
            </w:r>
          </w:p>
        </w:tc>
        <w:tc>
          <w:tcPr>
            <w:tcW w:w="7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E6FBA0" w14:textId="77777777" w:rsidR="00AF038C" w:rsidRPr="00EC42CB" w:rsidRDefault="00AF038C" w:rsidP="00967FFE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EC42CB">
              <w:rPr>
                <w:rFonts w:ascii="Arial" w:eastAsia="SimSun, ??ˇ¦|ˇ¦¨§ˇ¦|ˇ§ˇě?" w:hAnsi="Arial" w:cs="Arial"/>
                <w:color w:val="000000"/>
                <w:sz w:val="18"/>
                <w:szCs w:val="20"/>
              </w:rPr>
              <w:t>Odbiorcami Pani/Pana danych osobowych są podmioty uprawnione do ich otrzymania na mocy przepisów prawa. Ponadto mogą być one udostępniane Ministrowi Rodziny, Pracy i Polityki Społecznej lub Wojewodzie Podkarpackiemu m.in. do celów sprawozdawczych czy kontrolnych.</w:t>
            </w:r>
          </w:p>
        </w:tc>
      </w:tr>
      <w:tr w:rsidR="00AF038C" w:rsidRPr="007612FD" w14:paraId="6906EE38" w14:textId="77777777" w:rsidTr="00967FFE">
        <w:trPr>
          <w:trHeight w:val="805"/>
        </w:trPr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14:paraId="53FB7378" w14:textId="77777777" w:rsidR="00AF038C" w:rsidRPr="00EC42CB" w:rsidRDefault="00AF038C" w:rsidP="00967FF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1B1B1B"/>
                <w:sz w:val="18"/>
                <w:szCs w:val="20"/>
                <w:lang w:eastAsia="pl-PL"/>
              </w:rPr>
            </w:pPr>
            <w:r w:rsidRPr="00EC42CB">
              <w:rPr>
                <w:rFonts w:ascii="Arial" w:eastAsia="Times New Roman" w:hAnsi="Arial" w:cs="Arial"/>
                <w:color w:val="1B1B1B"/>
                <w:sz w:val="18"/>
                <w:szCs w:val="20"/>
                <w:lang w:eastAsia="pl-PL"/>
              </w:rPr>
              <w:t>Okres przechowywania danych osobowych</w:t>
            </w:r>
          </w:p>
        </w:tc>
        <w:tc>
          <w:tcPr>
            <w:tcW w:w="7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899430" w14:textId="77777777" w:rsidR="00AF038C" w:rsidRPr="00EC42CB" w:rsidRDefault="00AF038C" w:rsidP="00967FFE">
            <w:pPr>
              <w:suppressAutoHyphens/>
              <w:spacing w:after="80" w:line="240" w:lineRule="auto"/>
              <w:rPr>
                <w:rFonts w:ascii="Arial" w:eastAsia="SimSun, ??ˇ¦|ˇ¦¨§ˇ¦|ˇ§ˇě?" w:hAnsi="Arial" w:cs="Arial"/>
                <w:color w:val="000000"/>
                <w:sz w:val="18"/>
                <w:szCs w:val="20"/>
              </w:rPr>
            </w:pPr>
            <w:r w:rsidRPr="00EC42CB">
              <w:rPr>
                <w:rFonts w:ascii="Arial" w:eastAsia="SimSun, ??ˇ¦|ˇ¦¨§ˇ¦|ˇ§ˇě?" w:hAnsi="Arial" w:cs="Arial"/>
                <w:color w:val="000000"/>
                <w:sz w:val="18"/>
                <w:szCs w:val="20"/>
              </w:rPr>
              <w:t xml:space="preserve">Pani/ Pana dane osobowe będą przechowywane przez okres niezbędny do realizacji celów, w jakich zostały zebrane, a następnie archiwizowane przez okres wskazany w Jednolitym rzeczowym wykazie akt Miejsko – Gminnego Ośrodka Pomocy Społecznej w Kolbuszowej - </w:t>
            </w:r>
            <w:r w:rsidRPr="00EC42CB">
              <w:rPr>
                <w:rFonts w:ascii="Arial" w:eastAsia="SimSun, ??ˇ¦|ˇ¦¨§ˇ¦|ˇ§ˇě?" w:hAnsi="Arial" w:cs="Arial"/>
                <w:sz w:val="18"/>
                <w:szCs w:val="20"/>
              </w:rPr>
              <w:t>10 lat.</w:t>
            </w:r>
          </w:p>
        </w:tc>
      </w:tr>
      <w:tr w:rsidR="00AF038C" w:rsidRPr="007612FD" w14:paraId="02248C10" w14:textId="77777777" w:rsidTr="00967FFE"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14:paraId="49EDD30E" w14:textId="77777777" w:rsidR="00AF038C" w:rsidRPr="00EC42CB" w:rsidRDefault="00AF038C" w:rsidP="00967FFE">
            <w:pPr>
              <w:spacing w:before="100" w:beforeAutospacing="1" w:after="240" w:line="240" w:lineRule="auto"/>
              <w:rPr>
                <w:rFonts w:ascii="Arial" w:eastAsia="Times New Roman" w:hAnsi="Arial" w:cs="Arial"/>
                <w:color w:val="1B1B1B"/>
                <w:sz w:val="18"/>
                <w:szCs w:val="20"/>
                <w:lang w:eastAsia="pl-PL"/>
              </w:rPr>
            </w:pPr>
            <w:r w:rsidRPr="00EC42CB">
              <w:rPr>
                <w:rFonts w:ascii="Arial" w:eastAsia="Times New Roman" w:hAnsi="Arial" w:cs="Arial"/>
                <w:color w:val="1B1B1B"/>
                <w:sz w:val="18"/>
                <w:szCs w:val="20"/>
                <w:lang w:eastAsia="pl-PL"/>
              </w:rPr>
              <w:t>Prawa osób, których dane dotyczą</w:t>
            </w:r>
          </w:p>
        </w:tc>
        <w:tc>
          <w:tcPr>
            <w:tcW w:w="7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C68B77" w14:textId="77777777" w:rsidR="00AF038C" w:rsidRPr="00EC42CB" w:rsidRDefault="00AF038C" w:rsidP="00967FFE">
            <w:pPr>
              <w:suppressAutoHyphens/>
              <w:spacing w:after="80" w:line="240" w:lineRule="auto"/>
              <w:ind w:hanging="11"/>
              <w:rPr>
                <w:rFonts w:ascii="Arial" w:hAnsi="Arial" w:cs="Arial"/>
                <w:sz w:val="18"/>
                <w:szCs w:val="20"/>
              </w:rPr>
            </w:pPr>
            <w:r w:rsidRPr="00EC42CB">
              <w:rPr>
                <w:rFonts w:ascii="Arial" w:eastAsia="SimSun, ??ˇ¦|ˇ¦¨§ˇ¦|ˇ§ˇě?" w:hAnsi="Arial" w:cs="Arial"/>
                <w:color w:val="000000"/>
                <w:sz w:val="18"/>
                <w:szCs w:val="20"/>
              </w:rPr>
              <w:t>Przysługuje Pani/ Panu prawo dostępu do swoich danych osobowych, prawo do żądania ich sprostowania, do ograniczenia przetwarzania tych danych oraz prawo do żądania ich usunięcia po upływie okresu, o którym mowa powyżej. Realizacja powyższych praw musi być zgodna z przepisami prawa, na podstawie których odbywa się przetwarzanie danych osobowych, a także m.in. z zasadami wynikającymi z Kodeksu postępowania administracyjnego i zasadami archiwizacji.</w:t>
            </w:r>
            <w:r w:rsidRPr="00EC42CB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  <w:p w14:paraId="32E123BB" w14:textId="77777777" w:rsidR="00AF038C" w:rsidRPr="00EC42CB" w:rsidRDefault="00AF038C" w:rsidP="00967F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</w:tr>
      <w:tr w:rsidR="00AF038C" w:rsidRPr="007612FD" w14:paraId="2C40277A" w14:textId="77777777" w:rsidTr="00967FFE"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14:paraId="4F1DEE18" w14:textId="77777777" w:rsidR="00AF038C" w:rsidRPr="00EC42CB" w:rsidRDefault="00AF038C" w:rsidP="00967FFE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18"/>
                <w:szCs w:val="20"/>
                <w:lang w:eastAsia="pl-PL"/>
              </w:rPr>
            </w:pPr>
            <w:r w:rsidRPr="00EC42CB">
              <w:rPr>
                <w:rFonts w:ascii="Arial" w:eastAsia="Times New Roman" w:hAnsi="Arial" w:cs="Arial"/>
                <w:color w:val="1B1B1B"/>
                <w:sz w:val="18"/>
                <w:szCs w:val="20"/>
                <w:lang w:eastAsia="pl-PL"/>
              </w:rPr>
              <w:t>Zautomatyzowane podejmowanie decyzji, w tym profilowanie</w:t>
            </w:r>
          </w:p>
        </w:tc>
        <w:tc>
          <w:tcPr>
            <w:tcW w:w="7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43F5F9" w14:textId="77777777" w:rsidR="00AF038C" w:rsidRPr="00EC42CB" w:rsidRDefault="00AF038C" w:rsidP="00967FFE">
            <w:pPr>
              <w:spacing w:before="100" w:beforeAutospacing="1" w:after="240" w:line="240" w:lineRule="auto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EC42CB">
              <w:rPr>
                <w:rFonts w:ascii="Arial" w:hAnsi="Arial" w:cs="Arial"/>
                <w:sz w:val="18"/>
                <w:szCs w:val="20"/>
              </w:rPr>
              <w:t>Pani/ Pana dane nie będą podlegały zautomatyzowanemu podejmowaniu decyzji, w tym profilowaniu.</w:t>
            </w:r>
          </w:p>
        </w:tc>
      </w:tr>
      <w:tr w:rsidR="00AF038C" w:rsidRPr="007612FD" w14:paraId="6F9853EC" w14:textId="77777777" w:rsidTr="00967FFE"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14:paraId="34373AE1" w14:textId="77777777" w:rsidR="00AF038C" w:rsidRPr="00EC42CB" w:rsidRDefault="00AF038C" w:rsidP="00967FFE">
            <w:pPr>
              <w:spacing w:before="100" w:beforeAutospacing="1" w:after="240" w:line="240" w:lineRule="auto"/>
              <w:rPr>
                <w:rFonts w:ascii="Arial" w:eastAsia="Times New Roman" w:hAnsi="Arial" w:cs="Arial"/>
                <w:color w:val="1B1B1B"/>
                <w:sz w:val="18"/>
                <w:szCs w:val="20"/>
                <w:lang w:eastAsia="pl-PL"/>
              </w:rPr>
            </w:pPr>
            <w:r w:rsidRPr="00EC42CB">
              <w:rPr>
                <w:rFonts w:ascii="Arial" w:eastAsia="Times New Roman" w:hAnsi="Arial" w:cs="Arial"/>
                <w:color w:val="1B1B1B"/>
                <w:sz w:val="18"/>
                <w:szCs w:val="20"/>
                <w:lang w:eastAsia="pl-PL"/>
              </w:rPr>
              <w:t>Prawo wniesienia skargi do organu nadzorczego</w:t>
            </w:r>
          </w:p>
        </w:tc>
        <w:tc>
          <w:tcPr>
            <w:tcW w:w="7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DA8F1F" w14:textId="77777777" w:rsidR="00AF038C" w:rsidRPr="00EC42CB" w:rsidRDefault="00AF038C" w:rsidP="00967F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EC42CB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Przysługuje Pani/ Panu prawo wniesienia skargi do organu nadzorczego - </w:t>
            </w:r>
          </w:p>
          <w:p w14:paraId="6CB179BE" w14:textId="77777777" w:rsidR="00AF038C" w:rsidRPr="00EC42CB" w:rsidRDefault="00AF038C" w:rsidP="00967FFE">
            <w:pPr>
              <w:spacing w:after="80" w:line="240" w:lineRule="auto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EC42CB">
              <w:rPr>
                <w:rFonts w:ascii="Arial" w:eastAsia="Times New Roman" w:hAnsi="Arial" w:cs="Arial"/>
                <w:bCs/>
                <w:sz w:val="18"/>
                <w:szCs w:val="20"/>
                <w:lang w:eastAsia="pl-PL"/>
              </w:rPr>
              <w:t xml:space="preserve">Prezes Urzędu Ochrony Danych Osobowych (PUODO), ul. </w:t>
            </w:r>
            <w:r w:rsidRPr="00EC42CB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Stawki 2, 00-193 Warszawa.</w:t>
            </w:r>
          </w:p>
        </w:tc>
      </w:tr>
      <w:tr w:rsidR="00AF038C" w:rsidRPr="007612FD" w14:paraId="3C1EC16C" w14:textId="77777777" w:rsidTr="00967FFE">
        <w:trPr>
          <w:trHeight w:val="809"/>
        </w:trPr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14:paraId="41D88623" w14:textId="77777777" w:rsidR="00AF038C" w:rsidRPr="00EC42CB" w:rsidRDefault="00AF038C" w:rsidP="00967FFE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18"/>
                <w:szCs w:val="20"/>
                <w:lang w:eastAsia="pl-PL"/>
              </w:rPr>
            </w:pPr>
            <w:r w:rsidRPr="00EC42CB">
              <w:rPr>
                <w:rFonts w:ascii="Arial" w:eastAsia="Times New Roman" w:hAnsi="Arial" w:cs="Arial"/>
                <w:color w:val="1B1B1B"/>
                <w:sz w:val="18"/>
                <w:szCs w:val="20"/>
                <w:lang w:eastAsia="pl-PL"/>
              </w:rPr>
              <w:t>Informacja o obowiązku podania danych</w:t>
            </w:r>
          </w:p>
        </w:tc>
        <w:tc>
          <w:tcPr>
            <w:tcW w:w="7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9EBADE" w14:textId="77777777" w:rsidR="00AF038C" w:rsidRPr="006E3198" w:rsidRDefault="00AF038C" w:rsidP="00967FFE">
            <w:pPr>
              <w:spacing w:after="0" w:line="240" w:lineRule="auto"/>
              <w:rPr>
                <w:rStyle w:val="Pogrubienie"/>
                <w:b w:val="0"/>
                <w:bCs w:val="0"/>
              </w:rPr>
            </w:pPr>
            <w:r w:rsidRPr="00EC42CB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Podanie danych osobowych jest </w:t>
            </w:r>
            <w:r w:rsidRPr="00EC42CB">
              <w:rPr>
                <w:rStyle w:val="Pogrubienie"/>
                <w:rFonts w:ascii="Arial" w:hAnsi="Arial" w:cs="Arial"/>
                <w:sz w:val="18"/>
                <w:szCs w:val="20"/>
              </w:rPr>
              <w:t xml:space="preserve">niezbędne dla celów związanych z wykonywaniem zadań w ramach programu „Opieka wytchnieniowa” </w:t>
            </w:r>
            <w:r>
              <w:rPr>
                <w:rFonts w:ascii="Arial" w:hAnsi="Arial" w:cs="Arial"/>
                <w:sz w:val="18"/>
                <w:szCs w:val="20"/>
              </w:rPr>
              <w:t xml:space="preserve"> dla Jednostek Samorządu Terytorialnego</w:t>
            </w:r>
            <w:r w:rsidRPr="00EC42CB">
              <w:rPr>
                <w:rStyle w:val="Pogrubienie"/>
                <w:rFonts w:ascii="Arial" w:hAnsi="Arial" w:cs="Arial"/>
                <w:sz w:val="18"/>
                <w:szCs w:val="20"/>
              </w:rPr>
              <w:t>– edycja 202</w:t>
            </w:r>
            <w:r>
              <w:rPr>
                <w:rStyle w:val="Pogrubienie"/>
                <w:rFonts w:ascii="Arial" w:hAnsi="Arial" w:cs="Arial"/>
                <w:sz w:val="18"/>
                <w:szCs w:val="20"/>
              </w:rPr>
              <w:t>5</w:t>
            </w:r>
            <w:r w:rsidRPr="00EC42CB">
              <w:rPr>
                <w:rStyle w:val="Pogrubienie"/>
                <w:rFonts w:ascii="Arial" w:hAnsi="Arial" w:cs="Arial"/>
                <w:sz w:val="18"/>
                <w:szCs w:val="20"/>
              </w:rPr>
              <w:t>. Niepodanie danych osobowych uniemożliwi udział w programie.</w:t>
            </w:r>
          </w:p>
          <w:p w14:paraId="26739B6F" w14:textId="77777777" w:rsidR="00AF038C" w:rsidRPr="00EC42CB" w:rsidRDefault="00AF038C" w:rsidP="00967F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EC42CB">
              <w:rPr>
                <w:rStyle w:val="Pogrubienie"/>
                <w:rFonts w:ascii="Arial" w:hAnsi="Arial" w:cs="Arial"/>
                <w:sz w:val="18"/>
                <w:szCs w:val="20"/>
              </w:rPr>
              <w:t xml:space="preserve"> </w:t>
            </w:r>
          </w:p>
        </w:tc>
      </w:tr>
    </w:tbl>
    <w:p w14:paraId="2C944D11" w14:textId="77777777" w:rsidR="00AF038C" w:rsidRDefault="00AF038C" w:rsidP="00AF038C">
      <w:pPr>
        <w:jc w:val="center"/>
        <w:rPr>
          <w:rFonts w:cstheme="minorHAnsi"/>
          <w:sz w:val="24"/>
          <w:szCs w:val="24"/>
        </w:rPr>
      </w:pPr>
    </w:p>
    <w:p w14:paraId="0E6A8DB3" w14:textId="77777777" w:rsidR="00395FA6" w:rsidRDefault="00395FA6"/>
    <w:sectPr w:rsidR="00395F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, ??ˇ¦|ˇ¦¨§ˇ¦|ˇ§ˇě?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5AB"/>
    <w:rsid w:val="00395EDA"/>
    <w:rsid w:val="00395FA6"/>
    <w:rsid w:val="00AF038C"/>
    <w:rsid w:val="00C25852"/>
    <w:rsid w:val="00CA05AB"/>
    <w:rsid w:val="00DF2F72"/>
    <w:rsid w:val="00FB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16159"/>
  <w15:chartTrackingRefBased/>
  <w15:docId w15:val="{738C65FF-F724-47EF-ACC0-568F36DB8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038C"/>
    <w:pPr>
      <w:spacing w:line="259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A05A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A05A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A05A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A05A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A05A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A05A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A05A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A05A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A05A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A05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A05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A05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A05A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A05A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A05A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A05A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A05A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A05A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A05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CA05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A05A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CA05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A05AB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CA05A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A05AB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CA05A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A05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A05A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A05AB"/>
    <w:rPr>
      <w:b/>
      <w:bCs/>
      <w:smallCaps/>
      <w:color w:val="0F4761" w:themeColor="accent1" w:themeShade="BF"/>
      <w:spacing w:val="5"/>
    </w:rPr>
  </w:style>
  <w:style w:type="character" w:styleId="Pogrubienie">
    <w:name w:val="Strong"/>
    <w:basedOn w:val="Domylnaczcionkaakapitu"/>
    <w:uiPriority w:val="22"/>
    <w:qFormat/>
    <w:rsid w:val="00AF03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640</Words>
  <Characters>3846</Characters>
  <Application>Microsoft Office Word</Application>
  <DocSecurity>0</DocSecurity>
  <Lines>32</Lines>
  <Paragraphs>8</Paragraphs>
  <ScaleCrop>false</ScaleCrop>
  <Company/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Monika</cp:lastModifiedBy>
  <cp:revision>4</cp:revision>
  <dcterms:created xsi:type="dcterms:W3CDTF">2025-03-05T12:43:00Z</dcterms:created>
  <dcterms:modified xsi:type="dcterms:W3CDTF">2025-03-06T10:13:00Z</dcterms:modified>
</cp:coreProperties>
</file>